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1D301" w14:textId="77777777" w:rsidR="00C23207" w:rsidRPr="00A12015" w:rsidRDefault="00C23207" w:rsidP="00A12015">
      <w:pPr>
        <w:pStyle w:val="Heading1"/>
        <w:pBdr>
          <w:bottom w:val="single" w:sz="4" w:space="1" w:color="auto"/>
        </w:pBdr>
        <w:spacing w:after="240"/>
        <w:jc w:val="center"/>
        <w:rPr>
          <w:b/>
          <w:bCs/>
        </w:rPr>
      </w:pPr>
      <w:r w:rsidRPr="00A12015">
        <w:rPr>
          <w:b/>
          <w:bCs/>
        </w:rPr>
        <w:t>Essential Immune-Boosting Supplements for Your Daily Routine</w:t>
      </w:r>
    </w:p>
    <w:p w14:paraId="0F8F8647" w14:textId="37AF1BD5" w:rsidR="005616A3" w:rsidRPr="005616A3" w:rsidRDefault="005616A3" w:rsidP="005A3220">
      <w:pPr>
        <w:spacing w:line="276" w:lineRule="auto"/>
        <w:jc w:val="both"/>
        <w:rPr>
          <w:rFonts w:ascii="Cambria" w:hAnsi="Cambria"/>
        </w:rPr>
      </w:pPr>
      <w:r w:rsidRPr="005616A3">
        <w:rPr>
          <w:rFonts w:ascii="Cambria" w:hAnsi="Cambria"/>
        </w:rPr>
        <w:t xml:space="preserve">The </w:t>
      </w:r>
      <w:r w:rsidRPr="005616A3">
        <w:rPr>
          <w:rFonts w:ascii="Cambria" w:hAnsi="Cambria"/>
          <w:b/>
          <w:bCs/>
        </w:rPr>
        <w:t>best immune boosting supplement</w:t>
      </w:r>
      <w:r w:rsidRPr="00A12015">
        <w:rPr>
          <w:rFonts w:ascii="Cambria" w:hAnsi="Cambria"/>
          <w:b/>
          <w:bCs/>
        </w:rPr>
        <w:t>s</w:t>
      </w:r>
      <w:r w:rsidRPr="005616A3">
        <w:rPr>
          <w:rFonts w:ascii="Cambria" w:hAnsi="Cambria"/>
        </w:rPr>
        <w:t xml:space="preserve"> is vital for humans. The body's immunity, though, gets rid of disease-causing agents. However, stress, modern lifestyle, unhealthy eating habits, and lack of exercise have, in most cases, been responsible for weakened immune systems, thereby leading people to become susceptible to diseases. Thus, one should consider these factors when choosing prevention measures against illnesses.</w:t>
      </w:r>
    </w:p>
    <w:p w14:paraId="101F0D11" w14:textId="77777777" w:rsidR="005616A3" w:rsidRPr="005616A3" w:rsidRDefault="005616A3" w:rsidP="005A3220">
      <w:pPr>
        <w:spacing w:line="276" w:lineRule="auto"/>
        <w:jc w:val="both"/>
        <w:rPr>
          <w:rFonts w:ascii="Cambria" w:hAnsi="Cambria"/>
        </w:rPr>
      </w:pPr>
      <w:r w:rsidRPr="005616A3">
        <w:rPr>
          <w:rFonts w:ascii="Cambria" w:hAnsi="Cambria"/>
        </w:rPr>
        <w:t xml:space="preserve">Consequently, these </w:t>
      </w:r>
      <w:r w:rsidRPr="005616A3">
        <w:rPr>
          <w:rFonts w:ascii="Cambria" w:hAnsi="Cambria"/>
          <w:b/>
          <w:bCs/>
        </w:rPr>
        <w:t>immunity booster supplements</w:t>
      </w:r>
      <w:r w:rsidRPr="005616A3">
        <w:rPr>
          <w:rFonts w:ascii="Cambria" w:hAnsi="Cambria"/>
        </w:rPr>
        <w:t xml:space="preserve"> designed to boost your immune system will enhance your body's capacity to battle sicknesses, decrease inflammation, and ensure good overall health. Based on findings from investigations carried out regarding nutrients that promote immunity, replenishing yourself with proper nourishment enhances your immune system's strength against invading pathogens, thus ensuring good health year-round.</w:t>
      </w:r>
    </w:p>
    <w:p w14:paraId="1F60CDA5" w14:textId="77777777" w:rsidR="00C23207" w:rsidRPr="00A12015" w:rsidRDefault="00C23207" w:rsidP="00A12015">
      <w:pPr>
        <w:pStyle w:val="Heading2"/>
        <w:spacing w:after="240"/>
        <w:rPr>
          <w:b/>
          <w:bCs/>
        </w:rPr>
      </w:pPr>
      <w:r w:rsidRPr="00A12015">
        <w:rPr>
          <w:b/>
          <w:bCs/>
        </w:rPr>
        <w:t>Why Your Immune System Needs Daily Support</w:t>
      </w:r>
    </w:p>
    <w:p w14:paraId="5FBDE54B" w14:textId="77777777" w:rsidR="00C23207" w:rsidRPr="00C23207" w:rsidRDefault="00C23207" w:rsidP="005A3220">
      <w:pPr>
        <w:spacing w:line="276" w:lineRule="auto"/>
        <w:jc w:val="both"/>
        <w:rPr>
          <w:rFonts w:ascii="Cambria" w:hAnsi="Cambria"/>
        </w:rPr>
      </w:pPr>
      <w:r w:rsidRPr="00C23207">
        <w:rPr>
          <w:rFonts w:ascii="Cambria" w:hAnsi="Cambria"/>
        </w:rPr>
        <w:t>It is always a big task for your immune system to protect your body from diseases, germs, and other dangerous things. Daily maintenance is important for its optimal functioning. Among the causes that can render our immunity weak include anxiety, poor feeding, sleep deprivation, and environmental contamination. You can help it remain powerful and tough by giving it appropriate nourishment.</w:t>
      </w:r>
    </w:p>
    <w:p w14:paraId="13124A7C" w14:textId="77777777" w:rsidR="00C23207" w:rsidRPr="00A12015" w:rsidRDefault="00C23207" w:rsidP="00A12015">
      <w:pPr>
        <w:pStyle w:val="Heading2"/>
        <w:spacing w:after="240"/>
        <w:rPr>
          <w:b/>
          <w:bCs/>
        </w:rPr>
      </w:pPr>
      <w:r w:rsidRPr="00A12015">
        <w:rPr>
          <w:b/>
          <w:bCs/>
        </w:rPr>
        <w:t>The Importance of Immune System Supplements</w:t>
      </w:r>
    </w:p>
    <w:p w14:paraId="5AD72E51" w14:textId="77777777" w:rsidR="002C5759" w:rsidRPr="00A12015" w:rsidRDefault="002C5759" w:rsidP="005A3220">
      <w:pPr>
        <w:pStyle w:val="Heading2"/>
        <w:spacing w:after="240" w:line="276" w:lineRule="auto"/>
        <w:jc w:val="both"/>
        <w:rPr>
          <w:rFonts w:ascii="Cambria" w:eastAsiaTheme="minorHAnsi" w:hAnsi="Cambria" w:cstheme="minorBidi"/>
          <w:color w:val="auto"/>
          <w:sz w:val="22"/>
          <w:szCs w:val="22"/>
        </w:rPr>
      </w:pPr>
      <w:r w:rsidRPr="00A12015">
        <w:rPr>
          <w:rFonts w:ascii="Cambria" w:eastAsiaTheme="minorHAnsi" w:hAnsi="Cambria" w:cstheme="minorBidi"/>
          <w:color w:val="auto"/>
          <w:sz w:val="22"/>
          <w:szCs w:val="22"/>
        </w:rPr>
        <w:t>These supplements can substitute for the lack of nutrients in your body. They also contribute to improving the immune system’s operational ability in people. Furthermore, they increase the power of resistance against infections, decrease their incidence, gravity, and time, and ease general health.</w:t>
      </w:r>
    </w:p>
    <w:p w14:paraId="4D9EA0A6" w14:textId="46C6FCA5" w:rsidR="00C23207" w:rsidRPr="00A12015" w:rsidRDefault="00C23207" w:rsidP="00A12015">
      <w:pPr>
        <w:pStyle w:val="Heading2"/>
        <w:spacing w:after="240"/>
        <w:rPr>
          <w:b/>
          <w:bCs/>
        </w:rPr>
      </w:pPr>
      <w:r w:rsidRPr="00A12015">
        <w:rPr>
          <w:b/>
          <w:bCs/>
        </w:rPr>
        <w:t>Understanding Immune System Supplements</w:t>
      </w:r>
    </w:p>
    <w:p w14:paraId="5985DA84" w14:textId="77777777" w:rsidR="00C23207" w:rsidRPr="00A12015" w:rsidRDefault="00C23207" w:rsidP="00A12015">
      <w:pPr>
        <w:pStyle w:val="Heading3"/>
        <w:spacing w:after="240"/>
        <w:rPr>
          <w:b/>
          <w:bCs/>
        </w:rPr>
      </w:pPr>
      <w:r w:rsidRPr="00A12015">
        <w:rPr>
          <w:b/>
          <w:bCs/>
        </w:rPr>
        <w:t>What Are Immune System Supplements?</w:t>
      </w:r>
    </w:p>
    <w:p w14:paraId="7D4940BD" w14:textId="77777777" w:rsidR="002C5759" w:rsidRPr="00A12015" w:rsidRDefault="002C5759" w:rsidP="005A3220">
      <w:pPr>
        <w:pStyle w:val="Heading3"/>
        <w:spacing w:after="240" w:line="276" w:lineRule="auto"/>
        <w:jc w:val="both"/>
        <w:rPr>
          <w:rFonts w:ascii="Cambria" w:eastAsiaTheme="minorHAnsi" w:hAnsi="Cambria" w:cstheme="minorBidi"/>
          <w:color w:val="auto"/>
          <w:sz w:val="22"/>
          <w:szCs w:val="22"/>
        </w:rPr>
      </w:pPr>
      <w:r w:rsidRPr="00A12015">
        <w:rPr>
          <w:rFonts w:ascii="Cambria" w:eastAsiaTheme="minorHAnsi" w:hAnsi="Cambria" w:cstheme="minorBidi"/>
          <w:color w:val="auto"/>
          <w:sz w:val="22"/>
          <w:szCs w:val="22"/>
        </w:rPr>
        <w:t>Vitamins, minerals, and other constituents that enhance performance can be filled with these supplements. They help enhance the body's resistance to diseases, reduce sickness periods, and improve general health.</w:t>
      </w:r>
    </w:p>
    <w:p w14:paraId="13F53662" w14:textId="3149F503" w:rsidR="00C23207" w:rsidRPr="00A12015" w:rsidRDefault="00C23207" w:rsidP="00A12015">
      <w:pPr>
        <w:pStyle w:val="Heading3"/>
        <w:spacing w:after="240"/>
        <w:rPr>
          <w:b/>
          <w:bCs/>
        </w:rPr>
      </w:pPr>
      <w:r w:rsidRPr="00A12015">
        <w:rPr>
          <w:b/>
          <w:bCs/>
        </w:rPr>
        <w:t>How Immune-Boosting Supplements Work</w:t>
      </w:r>
    </w:p>
    <w:p w14:paraId="4133F77D" w14:textId="77777777" w:rsidR="00C23207" w:rsidRPr="00C23207" w:rsidRDefault="00C23207" w:rsidP="005A3220">
      <w:pPr>
        <w:spacing w:line="276" w:lineRule="auto"/>
        <w:jc w:val="both"/>
        <w:rPr>
          <w:rFonts w:ascii="Cambria" w:hAnsi="Cambria"/>
        </w:rPr>
      </w:pPr>
      <w:r w:rsidRPr="00C23207">
        <w:rPr>
          <w:rFonts w:ascii="Cambria" w:hAnsi="Cambria"/>
        </w:rPr>
        <w:t>Aiding the immune system with necessary nutrients, such as vitamins and minerals, is the primary mode of action of immune-boosting supplements. Such nutrients that assist in these functions include Ingredients in these products which may:</w:t>
      </w:r>
    </w:p>
    <w:p w14:paraId="01AA3E7F" w14:textId="77777777" w:rsidR="00C23207" w:rsidRPr="00A12015" w:rsidRDefault="00C23207" w:rsidP="005A3220">
      <w:pPr>
        <w:pStyle w:val="ListParagraph"/>
        <w:numPr>
          <w:ilvl w:val="0"/>
          <w:numId w:val="15"/>
        </w:numPr>
        <w:spacing w:line="276" w:lineRule="auto"/>
        <w:jc w:val="both"/>
        <w:rPr>
          <w:rFonts w:ascii="Cambria" w:hAnsi="Cambria"/>
        </w:rPr>
      </w:pPr>
      <w:r w:rsidRPr="00A12015">
        <w:rPr>
          <w:rFonts w:ascii="Cambria" w:hAnsi="Cambria"/>
        </w:rPr>
        <w:t>Boosting immunity against germs.</w:t>
      </w:r>
    </w:p>
    <w:p w14:paraId="7B2C3792" w14:textId="77777777" w:rsidR="00C23207" w:rsidRPr="00A12015" w:rsidRDefault="00C23207" w:rsidP="005A3220">
      <w:pPr>
        <w:pStyle w:val="ListParagraph"/>
        <w:numPr>
          <w:ilvl w:val="0"/>
          <w:numId w:val="15"/>
        </w:numPr>
        <w:spacing w:line="276" w:lineRule="auto"/>
        <w:jc w:val="both"/>
        <w:rPr>
          <w:rFonts w:ascii="Cambria" w:hAnsi="Cambria"/>
        </w:rPr>
      </w:pPr>
      <w:r w:rsidRPr="00A12015">
        <w:rPr>
          <w:rFonts w:ascii="Cambria" w:hAnsi="Cambria"/>
        </w:rPr>
        <w:t>Reducing inflammation.</w:t>
      </w:r>
    </w:p>
    <w:p w14:paraId="3A50E1FF" w14:textId="77777777" w:rsidR="00D87768" w:rsidRPr="00A12015" w:rsidRDefault="00C23207" w:rsidP="005A3220">
      <w:pPr>
        <w:pStyle w:val="ListParagraph"/>
        <w:numPr>
          <w:ilvl w:val="0"/>
          <w:numId w:val="15"/>
        </w:numPr>
        <w:spacing w:line="276" w:lineRule="auto"/>
        <w:jc w:val="both"/>
        <w:rPr>
          <w:rFonts w:ascii="Cambria" w:hAnsi="Cambria"/>
        </w:rPr>
      </w:pPr>
      <w:r w:rsidRPr="00A12015">
        <w:rPr>
          <w:rFonts w:ascii="Cambria" w:hAnsi="Cambria"/>
        </w:rPr>
        <w:t>Helping in antibody production.</w:t>
      </w:r>
    </w:p>
    <w:p w14:paraId="23EE59BA" w14:textId="0358373B" w:rsidR="005A3220" w:rsidRPr="00A12015" w:rsidRDefault="00670432" w:rsidP="005A3220">
      <w:pPr>
        <w:spacing w:line="276" w:lineRule="auto"/>
        <w:jc w:val="both"/>
        <w:rPr>
          <w:rFonts w:ascii="Cambria" w:hAnsi="Cambria"/>
        </w:rPr>
      </w:pPr>
      <w:r w:rsidRPr="00A12015">
        <w:rPr>
          <w:rFonts w:ascii="Cambria" w:hAnsi="Cambria"/>
        </w:rPr>
        <w:lastRenderedPageBreak/>
        <w:t>However, it can be concluded that the immuno</w:t>
      </w:r>
      <w:r w:rsidR="00F733CD">
        <w:rPr>
          <w:rFonts w:ascii="Cambria" w:hAnsi="Cambria"/>
        </w:rPr>
        <w:t>-</w:t>
      </w:r>
      <w:r w:rsidRPr="00A12015">
        <w:rPr>
          <w:rFonts w:ascii="Cambria" w:hAnsi="Cambria"/>
        </w:rPr>
        <w:t xml:space="preserve">modulatory properties of certain vitamins, minerals, and plants are not mere discussions but valid findings supported by solid scientific research. For instance, fat-soluble Vitamin D performs various bodily functions, including immunity, while Vitamin C enhances immune reactions. On the other hand, Zinc helps in cell multiplication and metabolism. </w:t>
      </w:r>
    </w:p>
    <w:p w14:paraId="7D5B1F0B" w14:textId="77777777" w:rsidR="005A3220" w:rsidRPr="00A12015" w:rsidRDefault="00670432" w:rsidP="005A3220">
      <w:pPr>
        <w:spacing w:line="276" w:lineRule="auto"/>
        <w:jc w:val="both"/>
        <w:rPr>
          <w:rFonts w:ascii="Cambria" w:hAnsi="Cambria"/>
        </w:rPr>
      </w:pPr>
      <w:r w:rsidRPr="00A12015">
        <w:rPr>
          <w:rFonts w:ascii="Cambria" w:hAnsi="Cambria"/>
        </w:rPr>
        <w:t xml:space="preserve">It's crucial to remember that these </w:t>
      </w:r>
      <w:r w:rsidRPr="00A12015">
        <w:rPr>
          <w:rFonts w:ascii="Cambria" w:hAnsi="Cambria"/>
          <w:b/>
          <w:bCs/>
          <w:color w:val="0E101A"/>
        </w:rPr>
        <w:t>immune boosting supplements</w:t>
      </w:r>
      <w:r w:rsidRPr="00A12015">
        <w:rPr>
          <w:rFonts w:ascii="Cambria" w:hAnsi="Cambria"/>
          <w:color w:val="0E101A"/>
        </w:rPr>
        <w:t xml:space="preserve"> </w:t>
      </w:r>
      <w:r w:rsidRPr="00A12015">
        <w:rPr>
          <w:rFonts w:ascii="Cambria" w:hAnsi="Cambria"/>
        </w:rPr>
        <w:t>should be taken daily with meals. This consistent intake can significantly enhance your immunity and expedite the healing process from various conditions, including severe diseases.</w:t>
      </w:r>
    </w:p>
    <w:p w14:paraId="5D805EA9" w14:textId="34A01BE6" w:rsidR="005A3220" w:rsidRPr="00A12015" w:rsidRDefault="005A3220" w:rsidP="00A12015">
      <w:pPr>
        <w:pStyle w:val="Heading2"/>
        <w:spacing w:after="240"/>
        <w:rPr>
          <w:b/>
          <w:bCs/>
        </w:rPr>
      </w:pPr>
      <w:r w:rsidRPr="00A12015">
        <w:rPr>
          <w:b/>
          <w:bCs/>
        </w:rPr>
        <w:t>Top 5 Best Immune-Boosting Supplements</w:t>
      </w:r>
    </w:p>
    <w:p w14:paraId="195B0568" w14:textId="77777777" w:rsidR="005A3220" w:rsidRPr="00A12015" w:rsidRDefault="005A3220" w:rsidP="00A12015">
      <w:pPr>
        <w:pStyle w:val="Heading3"/>
        <w:spacing w:after="240"/>
        <w:rPr>
          <w:b/>
          <w:bCs/>
        </w:rPr>
      </w:pPr>
      <w:r w:rsidRPr="00A12015">
        <w:rPr>
          <w:b/>
          <w:bCs/>
        </w:rPr>
        <w:t>Cistus Herbal Tea</w:t>
      </w:r>
    </w:p>
    <w:p w14:paraId="53EB26FE" w14:textId="77777777" w:rsidR="005A3220" w:rsidRPr="00A12015" w:rsidRDefault="005A3220" w:rsidP="005A3220">
      <w:pPr>
        <w:spacing w:line="276" w:lineRule="auto"/>
        <w:jc w:val="both"/>
        <w:rPr>
          <w:rFonts w:ascii="Cambria" w:hAnsi="Cambria"/>
        </w:rPr>
      </w:pPr>
      <w:r w:rsidRPr="00A12015">
        <w:rPr>
          <w:rFonts w:ascii="Cambria" w:hAnsi="Cambria"/>
        </w:rPr>
        <w:t>Cistus Herbal Tea is a powerful herb treatment that increases the immune system. Once you have this tea, your immunity will be strengthened, meaning you can never be sick again. Additionally, it has properties similar to those of antiviral drugs or antibiotics, enhancing health in general wellness and fitness. Also, because it does not cause restlessness, this beverage is not stimulating; hence, it can be taken at any time of day.</w:t>
      </w:r>
    </w:p>
    <w:p w14:paraId="7F43D1A9" w14:textId="77777777" w:rsidR="005A3220" w:rsidRPr="00A12015" w:rsidRDefault="005A3220" w:rsidP="00A12015">
      <w:pPr>
        <w:pStyle w:val="Heading3"/>
        <w:spacing w:after="240"/>
        <w:rPr>
          <w:b/>
          <w:bCs/>
        </w:rPr>
      </w:pPr>
      <w:r w:rsidRPr="00A12015">
        <w:rPr>
          <w:b/>
          <w:bCs/>
        </w:rPr>
        <w:t>Cat's Claw</w:t>
      </w:r>
    </w:p>
    <w:p w14:paraId="67CF361B" w14:textId="4B449AFF" w:rsidR="005A3220" w:rsidRPr="00A12015" w:rsidRDefault="00F733CD" w:rsidP="005A3220">
      <w:pPr>
        <w:spacing w:line="276" w:lineRule="auto"/>
        <w:jc w:val="both"/>
        <w:rPr>
          <w:rFonts w:ascii="Cambria" w:hAnsi="Cambria"/>
        </w:rPr>
      </w:pPr>
      <w:r>
        <w:rPr>
          <w:rFonts w:ascii="Cambria" w:hAnsi="Cambria"/>
        </w:rPr>
        <w:t>C</w:t>
      </w:r>
      <w:r w:rsidR="005A3220" w:rsidRPr="00A12015">
        <w:rPr>
          <w:rFonts w:ascii="Cambria" w:hAnsi="Cambria"/>
        </w:rPr>
        <w:t>at's claw is another remedy known and used for centuries to strengthen an individual's immune system. It also contains several alkaloids, rich in Nyika and some other useful substances that can enhance their workability as whites in the human body and consequently improve immunity. It is also anti-inflammatory and consists of antioxidants that help fight against diseases. It is famous for inducing the reversal of DNA mechanisms and reducing inflammation in an organism. It is supplied as tablets, liquid extract, or tea, thus turning it into versatile medicine that supports general health and immunity.</w:t>
      </w:r>
    </w:p>
    <w:p w14:paraId="0EE1DFE1" w14:textId="77777777" w:rsidR="005A3220" w:rsidRPr="00A12015" w:rsidRDefault="005A3220" w:rsidP="00A12015">
      <w:pPr>
        <w:pStyle w:val="Heading3"/>
        <w:spacing w:after="240"/>
        <w:rPr>
          <w:b/>
          <w:bCs/>
        </w:rPr>
      </w:pPr>
      <w:r w:rsidRPr="00A12015">
        <w:rPr>
          <w:b/>
          <w:bCs/>
        </w:rPr>
        <w:t>A &amp; I Formula</w:t>
      </w:r>
    </w:p>
    <w:p w14:paraId="7FA0CF68" w14:textId="77777777" w:rsidR="005A3220" w:rsidRPr="00A12015" w:rsidRDefault="005A3220" w:rsidP="005A3220">
      <w:pPr>
        <w:spacing w:line="276" w:lineRule="auto"/>
        <w:jc w:val="both"/>
        <w:rPr>
          <w:rFonts w:ascii="Cambria" w:hAnsi="Cambria"/>
        </w:rPr>
      </w:pPr>
      <w:r w:rsidRPr="00A12015">
        <w:rPr>
          <w:rFonts w:ascii="Cambria" w:hAnsi="Cambria"/>
        </w:rPr>
        <w:t>Increasing immunity and reducing allergy symptoms could be addressed by a blend of natural herbs known as A &amp; I Formula. Among these are quercetin, stinging nettle, and bromelain, which, when put together, generalize the inflammation and support the respiratory health of the body. This particular substance is also referred to as Quercetin, and it functions as a strong anti-oxidant that regulates histamine secretion from mast cells, leading to decreased clinical symptoms of allergy. At the same time, stinging nettle, which has anti-inflammatory properties, helps absorb Quercetin and bromelain found in pineapples. Hence, this product supplies an opportunity for improving the immune system’s ability to combat seasonal allergies.</w:t>
      </w:r>
    </w:p>
    <w:p w14:paraId="37EF5627" w14:textId="77777777" w:rsidR="005A3220" w:rsidRPr="00A12015" w:rsidRDefault="005A3220" w:rsidP="00A12015">
      <w:pPr>
        <w:pStyle w:val="Heading3"/>
        <w:spacing w:after="240"/>
        <w:rPr>
          <w:b/>
          <w:bCs/>
        </w:rPr>
      </w:pPr>
      <w:r w:rsidRPr="00A12015">
        <w:rPr>
          <w:b/>
          <w:bCs/>
        </w:rPr>
        <w:t>Black Currant Seed</w:t>
      </w:r>
    </w:p>
    <w:p w14:paraId="25BA01C9" w14:textId="77777777" w:rsidR="005A3220" w:rsidRPr="00A12015" w:rsidRDefault="005A3220" w:rsidP="005A3220">
      <w:pPr>
        <w:spacing w:line="276" w:lineRule="auto"/>
        <w:jc w:val="both"/>
        <w:rPr>
          <w:rFonts w:ascii="Cambria" w:hAnsi="Cambria"/>
        </w:rPr>
      </w:pPr>
      <w:r w:rsidRPr="00A12015">
        <w:rPr>
          <w:rFonts w:ascii="Cambria" w:hAnsi="Cambria"/>
        </w:rPr>
        <w:t xml:space="preserve">The black currant was chosen as a product for its immunomodulatory effect because this fruit contains many gamma-linolenic acids (GLA) and other necessary fatty acids. These substances help to establish good immunity and low inflammation levels in the organism. Apart from that, other active components, such as black currant seed oil, sustain the human body's protection from oxidative stress for overall well-being. In addition, black currant seed oil is edible daily to maintain the human body's natural </w:t>
      </w:r>
      <w:proofErr w:type="spellStart"/>
      <w:r w:rsidRPr="00A12015">
        <w:rPr>
          <w:rFonts w:ascii="Cambria" w:hAnsi="Cambria"/>
        </w:rPr>
        <w:t>defense</w:t>
      </w:r>
      <w:proofErr w:type="spellEnd"/>
      <w:r w:rsidRPr="00A12015">
        <w:rPr>
          <w:rFonts w:ascii="Cambria" w:hAnsi="Cambria"/>
        </w:rPr>
        <w:t xml:space="preserve"> mechanism, making it an </w:t>
      </w:r>
      <w:r w:rsidRPr="00A12015">
        <w:rPr>
          <w:rFonts w:ascii="Cambria" w:hAnsi="Cambria"/>
          <w:b/>
          <w:bCs/>
        </w:rPr>
        <w:t>immune system supplement</w:t>
      </w:r>
      <w:r w:rsidRPr="00A12015">
        <w:rPr>
          <w:rFonts w:ascii="Cambria" w:hAnsi="Cambria"/>
        </w:rPr>
        <w:t>.</w:t>
      </w:r>
    </w:p>
    <w:p w14:paraId="2F8A2650" w14:textId="77777777" w:rsidR="005A3220" w:rsidRPr="00A12015" w:rsidRDefault="005A3220" w:rsidP="00A12015">
      <w:pPr>
        <w:pStyle w:val="Heading3"/>
        <w:spacing w:after="240"/>
        <w:rPr>
          <w:b/>
          <w:bCs/>
        </w:rPr>
      </w:pPr>
      <w:r w:rsidRPr="00A12015">
        <w:rPr>
          <w:b/>
          <w:bCs/>
        </w:rPr>
        <w:lastRenderedPageBreak/>
        <w:t>Colostrum 100% Pure New Zealand (Powder)</w:t>
      </w:r>
    </w:p>
    <w:p w14:paraId="5A8D85AB" w14:textId="088D4B30" w:rsidR="005A3220" w:rsidRPr="00A12015" w:rsidRDefault="005A3220" w:rsidP="005A3220">
      <w:pPr>
        <w:spacing w:line="276" w:lineRule="auto"/>
        <w:jc w:val="both"/>
        <w:rPr>
          <w:rFonts w:ascii="Cambria" w:hAnsi="Cambria"/>
        </w:rPr>
      </w:pPr>
      <w:r w:rsidRPr="00A12015">
        <w:rPr>
          <w:rFonts w:ascii="Cambria" w:hAnsi="Cambria"/>
        </w:rPr>
        <w:t xml:space="preserve">Colostrum 100% Pure New Zealand (Powder) is a potent immune booster derived from first milk of newly born cows. It has antibodies, nutrients and growth factors that make up the </w:t>
      </w:r>
      <w:proofErr w:type="spellStart"/>
      <w:r w:rsidRPr="00A12015">
        <w:rPr>
          <w:rFonts w:ascii="Cambria" w:hAnsi="Cambria"/>
        </w:rPr>
        <w:t>defense</w:t>
      </w:r>
      <w:proofErr w:type="spellEnd"/>
      <w:r w:rsidRPr="00A12015">
        <w:rPr>
          <w:rFonts w:ascii="Cambria" w:hAnsi="Cambria"/>
        </w:rPr>
        <w:t xml:space="preserve"> of the immune system. The body’s support systems will enhance its ability to heal faster in case of illnesses or diseases. Therefore, it is always pure and good because it is derived from New Zealand cows. It can be powdered and easily used every day, making it a part of lifestyle. Mix it with water, juice, or any other </w:t>
      </w:r>
      <w:proofErr w:type="spellStart"/>
      <w:r w:rsidRPr="00A12015">
        <w:rPr>
          <w:rFonts w:ascii="Cambria" w:hAnsi="Cambria"/>
        </w:rPr>
        <w:t>favorite</w:t>
      </w:r>
      <w:proofErr w:type="spellEnd"/>
      <w:r w:rsidRPr="00A12015">
        <w:rPr>
          <w:rFonts w:ascii="Cambria" w:hAnsi="Cambria"/>
        </w:rPr>
        <w:t xml:space="preserve"> drink to take advantage of multiple uses that are helpful for your health and boost your immunity level.</w:t>
      </w:r>
    </w:p>
    <w:p w14:paraId="32563CBF" w14:textId="77777777" w:rsidR="005A3220" w:rsidRPr="00A12015" w:rsidRDefault="005A3220" w:rsidP="00A12015">
      <w:pPr>
        <w:pStyle w:val="Heading2"/>
        <w:spacing w:after="240"/>
        <w:rPr>
          <w:b/>
          <w:bCs/>
        </w:rPr>
      </w:pPr>
      <w:r w:rsidRPr="00A12015">
        <w:rPr>
          <w:b/>
          <w:bCs/>
        </w:rPr>
        <w:t>Benefits of Immune-Boosting Nutrient Supplements</w:t>
      </w:r>
    </w:p>
    <w:p w14:paraId="31653FC2" w14:textId="77777777" w:rsidR="005A3220" w:rsidRPr="00A12015" w:rsidRDefault="005A3220" w:rsidP="00A12015">
      <w:pPr>
        <w:pStyle w:val="Heading3"/>
        <w:numPr>
          <w:ilvl w:val="0"/>
          <w:numId w:val="17"/>
        </w:numPr>
        <w:spacing w:after="240"/>
        <w:rPr>
          <w:b/>
          <w:bCs/>
        </w:rPr>
      </w:pPr>
      <w:r w:rsidRPr="00A12015">
        <w:rPr>
          <w:b/>
          <w:bCs/>
        </w:rPr>
        <w:t>Improved Overall Health and Well-being</w:t>
      </w:r>
    </w:p>
    <w:p w14:paraId="144BBD30" w14:textId="77777777" w:rsidR="005A3220" w:rsidRPr="00A12015" w:rsidRDefault="005A3220" w:rsidP="005A3220">
      <w:pPr>
        <w:pStyle w:val="Heading3"/>
        <w:spacing w:after="240" w:line="276" w:lineRule="auto"/>
        <w:jc w:val="both"/>
        <w:rPr>
          <w:rFonts w:ascii="Cambria" w:hAnsi="Cambria"/>
          <w:b/>
          <w:bCs/>
          <w:sz w:val="22"/>
          <w:szCs w:val="22"/>
        </w:rPr>
      </w:pPr>
      <w:r w:rsidRPr="00A12015">
        <w:rPr>
          <w:rFonts w:ascii="Cambria" w:eastAsiaTheme="minorHAnsi" w:hAnsi="Cambria" w:cstheme="minorBidi"/>
          <w:color w:val="auto"/>
          <w:sz w:val="22"/>
          <w:szCs w:val="22"/>
        </w:rPr>
        <w:t>Good health and an immune system are maintained by regular intake of supplements. Immune system and other body parts are strengthened by essential substances found in supplements. Since this leads to better bodywork, high moods, increased energy levels, improved immunity will be experienced.</w:t>
      </w:r>
    </w:p>
    <w:p w14:paraId="38A58765" w14:textId="77777777" w:rsidR="005A3220" w:rsidRPr="00A12015" w:rsidRDefault="005A3220" w:rsidP="00A12015">
      <w:pPr>
        <w:pStyle w:val="Heading3"/>
        <w:numPr>
          <w:ilvl w:val="0"/>
          <w:numId w:val="17"/>
        </w:numPr>
        <w:spacing w:after="240"/>
        <w:rPr>
          <w:b/>
          <w:bCs/>
        </w:rPr>
      </w:pPr>
      <w:r w:rsidRPr="00A12015">
        <w:rPr>
          <w:b/>
          <w:bCs/>
        </w:rPr>
        <w:t>Increased Resistance to Common Illnesses</w:t>
      </w:r>
    </w:p>
    <w:p w14:paraId="414806EE" w14:textId="77777777" w:rsidR="005A3220" w:rsidRPr="00A12015" w:rsidRDefault="005A3220" w:rsidP="005A3220">
      <w:pPr>
        <w:spacing w:line="276" w:lineRule="auto"/>
        <w:jc w:val="both"/>
        <w:rPr>
          <w:rFonts w:ascii="Cambria" w:hAnsi="Cambria"/>
        </w:rPr>
      </w:pPr>
      <w:r w:rsidRPr="00A12015">
        <w:rPr>
          <w:rFonts w:ascii="Cambria" w:hAnsi="Cambria"/>
        </w:rPr>
        <w:t xml:space="preserve">Immune system boosters can be very helpful in strengthening your body’s </w:t>
      </w:r>
      <w:proofErr w:type="spellStart"/>
      <w:r w:rsidRPr="00A12015">
        <w:rPr>
          <w:rFonts w:ascii="Cambria" w:hAnsi="Cambria"/>
        </w:rPr>
        <w:t>defenses</w:t>
      </w:r>
      <w:proofErr w:type="spellEnd"/>
      <w:r w:rsidRPr="00A12015">
        <w:rPr>
          <w:rFonts w:ascii="Cambria" w:hAnsi="Cambria"/>
        </w:rPr>
        <w:t xml:space="preserve"> against frequent illnesses such as flu and colds. By providing you with important nutrients that enhance the body’s ability to fight off infectious agents, these </w:t>
      </w:r>
      <w:r w:rsidRPr="00A12015">
        <w:rPr>
          <w:rFonts w:ascii="Cambria" w:hAnsi="Cambria"/>
          <w:b/>
          <w:bCs/>
        </w:rPr>
        <w:t>best nutrient supplements</w:t>
      </w:r>
      <w:r w:rsidRPr="00A12015">
        <w:rPr>
          <w:rFonts w:ascii="Cambria" w:hAnsi="Cambria"/>
        </w:rPr>
        <w:t xml:space="preserve"> for health can reduce the number and severity of diseases, thereby ensuring a sickness-free life throughout the year. </w:t>
      </w:r>
    </w:p>
    <w:p w14:paraId="033EBF1E" w14:textId="77777777" w:rsidR="005A3220" w:rsidRPr="00A12015" w:rsidRDefault="005A3220" w:rsidP="00A12015">
      <w:pPr>
        <w:pStyle w:val="Heading3"/>
        <w:numPr>
          <w:ilvl w:val="0"/>
          <w:numId w:val="17"/>
        </w:numPr>
        <w:spacing w:after="240"/>
        <w:rPr>
          <w:b/>
          <w:bCs/>
        </w:rPr>
      </w:pPr>
      <w:r w:rsidRPr="00A12015">
        <w:rPr>
          <w:b/>
          <w:bCs/>
        </w:rPr>
        <w:t>Enhanced Energy Levels</w:t>
      </w:r>
    </w:p>
    <w:p w14:paraId="19368F88" w14:textId="77777777" w:rsidR="005A3220" w:rsidRPr="00A12015" w:rsidRDefault="005A3220" w:rsidP="005A3220">
      <w:pPr>
        <w:spacing w:line="276" w:lineRule="auto"/>
        <w:jc w:val="both"/>
        <w:rPr>
          <w:rFonts w:ascii="Cambria" w:hAnsi="Cambria"/>
        </w:rPr>
      </w:pPr>
      <w:r w:rsidRPr="00C23207">
        <w:rPr>
          <w:rFonts w:ascii="Cambria" w:hAnsi="Cambria"/>
        </w:rPr>
        <w:t>Numerous immune-system-improving supplements contain certain vitamins and minerals involved in the production of energy. For instance, vitamin C and zinc are needed to operate the immune system and energy metabolism properly. Boosting or helping your immunity can help you overcome fatigue and increase your energy.</w:t>
      </w:r>
    </w:p>
    <w:p w14:paraId="5D2D1FA3" w14:textId="77777777" w:rsidR="005A3220" w:rsidRPr="00A12015" w:rsidRDefault="005A3220" w:rsidP="00A12015">
      <w:pPr>
        <w:pStyle w:val="Heading2"/>
        <w:spacing w:after="240"/>
        <w:rPr>
          <w:b/>
          <w:bCs/>
        </w:rPr>
      </w:pPr>
      <w:r w:rsidRPr="00A12015">
        <w:rPr>
          <w:b/>
          <w:bCs/>
        </w:rPr>
        <w:t>Conclusion</w:t>
      </w:r>
    </w:p>
    <w:p w14:paraId="272388C8" w14:textId="77777777" w:rsidR="005A3220" w:rsidRPr="00A12015" w:rsidRDefault="005A3220" w:rsidP="005A3220">
      <w:pPr>
        <w:spacing w:line="276" w:lineRule="auto"/>
        <w:jc w:val="both"/>
        <w:rPr>
          <w:rFonts w:ascii="Cambria" w:hAnsi="Cambria"/>
        </w:rPr>
      </w:pPr>
      <w:r w:rsidRPr="00A12015">
        <w:rPr>
          <w:rFonts w:ascii="Cambria" w:hAnsi="Cambria"/>
        </w:rPr>
        <w:t>The secret to a strong immune system and good health in general is a balanced diet and the right supplements. If you want to boost your immunity against common diseases, try including some immune-boosting food supplements in your daily routine, such as Cistus herbal tea, Cat’s Claw, A&amp;I Formula, Black Currant Seed, or Colostrum 100% Pure New Zealand powder.</w:t>
      </w:r>
    </w:p>
    <w:p w14:paraId="19432EF6" w14:textId="77777777" w:rsidR="005A3220" w:rsidRPr="00A12015" w:rsidRDefault="005A3220" w:rsidP="005A3220">
      <w:pPr>
        <w:spacing w:line="276" w:lineRule="auto"/>
        <w:jc w:val="both"/>
        <w:rPr>
          <w:rFonts w:ascii="Cambria" w:hAnsi="Cambria"/>
        </w:rPr>
      </w:pPr>
      <w:r w:rsidRPr="00A12015">
        <w:rPr>
          <w:rFonts w:ascii="Cambria" w:hAnsi="Cambria"/>
        </w:rPr>
        <w:t>Spectrum Supplements is a firm dedicated to providing effective health-enhancing products. Our immune-boosting supplement line includes carefully developed products with the nutrition to build a strong immune system. Check out our store today if you want to improve your well-being.</w:t>
      </w:r>
    </w:p>
    <w:p w14:paraId="416D3FBA" w14:textId="77777777" w:rsidR="005A3220" w:rsidRPr="00A12015" w:rsidRDefault="005A3220" w:rsidP="00A12015">
      <w:pPr>
        <w:pStyle w:val="Heading2"/>
        <w:spacing w:after="240"/>
        <w:rPr>
          <w:b/>
          <w:bCs/>
        </w:rPr>
      </w:pPr>
      <w:r w:rsidRPr="00A12015">
        <w:rPr>
          <w:b/>
          <w:bCs/>
        </w:rPr>
        <w:lastRenderedPageBreak/>
        <w:t xml:space="preserve">Frequently Asked Questions </w:t>
      </w:r>
    </w:p>
    <w:p w14:paraId="17328A6E" w14:textId="77777777" w:rsidR="005A3220" w:rsidRPr="00A12015" w:rsidRDefault="005A3220" w:rsidP="00A12015">
      <w:pPr>
        <w:pStyle w:val="Heading3"/>
        <w:spacing w:after="240"/>
        <w:rPr>
          <w:b/>
          <w:bCs/>
        </w:rPr>
      </w:pPr>
      <w:r w:rsidRPr="00A12015">
        <w:rPr>
          <w:b/>
          <w:bCs/>
        </w:rPr>
        <w:t>Q1: Can I take more than one immunomodulatory supplement simultaneously?</w:t>
      </w:r>
    </w:p>
    <w:p w14:paraId="08F558DC" w14:textId="77777777" w:rsidR="005A3220" w:rsidRPr="00A12015" w:rsidRDefault="005A3220" w:rsidP="005A3220">
      <w:pPr>
        <w:spacing w:line="276" w:lineRule="auto"/>
        <w:jc w:val="both"/>
        <w:rPr>
          <w:rFonts w:ascii="Cambria" w:hAnsi="Cambria"/>
        </w:rPr>
      </w:pPr>
      <w:r w:rsidRPr="00A12015">
        <w:rPr>
          <w:rFonts w:ascii="Cambria" w:hAnsi="Cambria"/>
        </w:rPr>
        <w:t>A1: Yes, using multiple immune-boosting supplements at once is good. However, do not overdose on vitamins and minerals and avoid exceeding their daily values. As for the combination, always consult your healthcare provider.</w:t>
      </w:r>
    </w:p>
    <w:p w14:paraId="475E9A8E" w14:textId="77777777" w:rsidR="005A3220" w:rsidRPr="00A12015" w:rsidRDefault="005A3220" w:rsidP="00A12015">
      <w:pPr>
        <w:pStyle w:val="Heading3"/>
        <w:spacing w:after="240"/>
        <w:rPr>
          <w:b/>
          <w:bCs/>
        </w:rPr>
      </w:pPr>
      <w:r w:rsidRPr="00A12015">
        <w:rPr>
          <w:b/>
          <w:bCs/>
        </w:rPr>
        <w:t>Q2: Are all supplements that can boost immunity safe to be used?</w:t>
      </w:r>
    </w:p>
    <w:p w14:paraId="135C20FD" w14:textId="77777777" w:rsidR="005A3220" w:rsidRPr="00A12015" w:rsidRDefault="005A3220" w:rsidP="005A3220">
      <w:pPr>
        <w:spacing w:line="276" w:lineRule="auto"/>
        <w:jc w:val="both"/>
        <w:rPr>
          <w:rFonts w:ascii="Cambria" w:hAnsi="Cambria"/>
        </w:rPr>
      </w:pPr>
      <w:r w:rsidRPr="00A12015">
        <w:rPr>
          <w:rFonts w:ascii="Cambria" w:hAnsi="Cambria"/>
        </w:rPr>
        <w:t>A2: Most immune system support supplements are relatively safe in most patients. Still, people with severe health problems or who are taking certain medications should seek medical advice before starting any dietary supplement.</w:t>
      </w:r>
    </w:p>
    <w:p w14:paraId="506A56DC" w14:textId="77777777" w:rsidR="005A3220" w:rsidRPr="00A12015" w:rsidRDefault="005A3220" w:rsidP="00A12015">
      <w:pPr>
        <w:pStyle w:val="Heading3"/>
        <w:spacing w:after="240"/>
        <w:rPr>
          <w:b/>
          <w:bCs/>
        </w:rPr>
      </w:pPr>
      <w:r w:rsidRPr="00A12015">
        <w:rPr>
          <w:b/>
          <w:bCs/>
        </w:rPr>
        <w:t>Q3: How long does an immune-boosting supplement usually take to begin working?</w:t>
      </w:r>
    </w:p>
    <w:p w14:paraId="1A9324AB" w14:textId="77777777" w:rsidR="005A3220" w:rsidRDefault="005A3220" w:rsidP="005A3220">
      <w:pPr>
        <w:spacing w:line="276" w:lineRule="auto"/>
        <w:jc w:val="both"/>
        <w:rPr>
          <w:rFonts w:ascii="Cambria" w:hAnsi="Cambria"/>
        </w:rPr>
      </w:pPr>
      <w:r w:rsidRPr="00A12015">
        <w:rPr>
          <w:rFonts w:ascii="Cambria" w:hAnsi="Cambria"/>
        </w:rPr>
        <w:t>A3: It is still difficult to say how many months will pass before immune-boosting supplements start producing their desired outcomes. This depends on a person's general health condition and the type of preparation under consideration. Generally speaking, some kind of relative coping may occur after several weeks, with a potentially significant increase in the efficiency of protective forces.</w:t>
      </w:r>
    </w:p>
    <w:p w14:paraId="2FBE9AF2" w14:textId="4D20F73B" w:rsidR="00081150" w:rsidRDefault="00081150" w:rsidP="005A3220">
      <w:pPr>
        <w:spacing w:line="276" w:lineRule="auto"/>
        <w:jc w:val="both"/>
        <w:rPr>
          <w:rFonts w:ascii="Cambria" w:hAnsi="Cambria"/>
        </w:rPr>
      </w:pPr>
      <w:r w:rsidRPr="00081150">
        <w:rPr>
          <w:rFonts w:ascii="Cambria" w:hAnsi="Cambria"/>
        </w:rPr>
        <w:drawing>
          <wp:inline distT="0" distB="0" distL="0" distR="0" wp14:anchorId="04B9781D" wp14:editId="694ACA25">
            <wp:extent cx="5731510" cy="1941830"/>
            <wp:effectExtent l="0" t="0" r="2540" b="1270"/>
            <wp:docPr id="387129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129205" name=""/>
                    <pic:cNvPicPr/>
                  </pic:nvPicPr>
                  <pic:blipFill>
                    <a:blip r:embed="rId5"/>
                    <a:stretch>
                      <a:fillRect/>
                    </a:stretch>
                  </pic:blipFill>
                  <pic:spPr>
                    <a:xfrm>
                      <a:off x="0" y="0"/>
                      <a:ext cx="5731510" cy="1941830"/>
                    </a:xfrm>
                    <a:prstGeom prst="rect">
                      <a:avLst/>
                    </a:prstGeom>
                  </pic:spPr>
                </pic:pic>
              </a:graphicData>
            </a:graphic>
          </wp:inline>
        </w:drawing>
      </w:r>
    </w:p>
    <w:p w14:paraId="6FD418B2" w14:textId="4970F3C5" w:rsidR="00081150" w:rsidRDefault="00081150" w:rsidP="005A3220">
      <w:pPr>
        <w:spacing w:line="276" w:lineRule="auto"/>
        <w:jc w:val="both"/>
        <w:rPr>
          <w:rFonts w:ascii="Cambria" w:hAnsi="Cambria"/>
        </w:rPr>
      </w:pPr>
      <w:r w:rsidRPr="00081150">
        <w:rPr>
          <w:rFonts w:ascii="Cambria" w:hAnsi="Cambria"/>
        </w:rPr>
        <w:drawing>
          <wp:inline distT="0" distB="0" distL="0" distR="0" wp14:anchorId="0D44BA91" wp14:editId="4C564FF0">
            <wp:extent cx="5731510" cy="1591945"/>
            <wp:effectExtent l="0" t="0" r="2540" b="8255"/>
            <wp:docPr id="6741836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183649" name=""/>
                    <pic:cNvPicPr/>
                  </pic:nvPicPr>
                  <pic:blipFill>
                    <a:blip r:embed="rId6"/>
                    <a:stretch>
                      <a:fillRect/>
                    </a:stretch>
                  </pic:blipFill>
                  <pic:spPr>
                    <a:xfrm>
                      <a:off x="0" y="0"/>
                      <a:ext cx="5731510" cy="1591945"/>
                    </a:xfrm>
                    <a:prstGeom prst="rect">
                      <a:avLst/>
                    </a:prstGeom>
                  </pic:spPr>
                </pic:pic>
              </a:graphicData>
            </a:graphic>
          </wp:inline>
        </w:drawing>
      </w:r>
    </w:p>
    <w:p w14:paraId="4914137C" w14:textId="77777777" w:rsidR="00081150" w:rsidRPr="005A3220" w:rsidRDefault="00081150" w:rsidP="005A3220">
      <w:pPr>
        <w:spacing w:line="276" w:lineRule="auto"/>
        <w:jc w:val="both"/>
        <w:rPr>
          <w:rFonts w:ascii="Cambria" w:hAnsi="Cambria"/>
        </w:rPr>
      </w:pPr>
    </w:p>
    <w:p w14:paraId="19F2796F" w14:textId="77777777" w:rsidR="005A3220" w:rsidRPr="005A3220" w:rsidRDefault="005A3220" w:rsidP="005A3220">
      <w:pPr>
        <w:spacing w:line="276" w:lineRule="auto"/>
        <w:jc w:val="both"/>
        <w:rPr>
          <w:rFonts w:ascii="Cambria" w:hAnsi="Cambria"/>
        </w:rPr>
      </w:pPr>
    </w:p>
    <w:p w14:paraId="06294B7A" w14:textId="77777777" w:rsidR="005A3220" w:rsidRPr="005A3220" w:rsidRDefault="005A3220" w:rsidP="005A3220">
      <w:pPr>
        <w:spacing w:line="276" w:lineRule="auto"/>
        <w:jc w:val="both"/>
        <w:rPr>
          <w:rFonts w:ascii="Cambria" w:hAnsi="Cambria"/>
        </w:rPr>
      </w:pPr>
    </w:p>
    <w:p w14:paraId="08CDCDE0" w14:textId="77777777" w:rsidR="005A3220" w:rsidRPr="005A3220" w:rsidRDefault="005A3220" w:rsidP="005A3220">
      <w:pPr>
        <w:spacing w:line="276" w:lineRule="auto"/>
        <w:jc w:val="both"/>
        <w:rPr>
          <w:rFonts w:ascii="Cambria" w:hAnsi="Cambria"/>
        </w:rPr>
      </w:pPr>
    </w:p>
    <w:p w14:paraId="1BAEB093" w14:textId="51746B63" w:rsidR="005867CC" w:rsidRPr="005A3220" w:rsidRDefault="005867CC" w:rsidP="005A3220">
      <w:pPr>
        <w:spacing w:line="276" w:lineRule="auto"/>
        <w:jc w:val="both"/>
        <w:rPr>
          <w:rFonts w:ascii="Cambria" w:hAnsi="Cambria"/>
        </w:rPr>
      </w:pPr>
    </w:p>
    <w:sectPr w:rsidR="005867CC" w:rsidRPr="005A32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D6828"/>
    <w:multiLevelType w:val="multilevel"/>
    <w:tmpl w:val="3378F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442F1"/>
    <w:multiLevelType w:val="multilevel"/>
    <w:tmpl w:val="B0D2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B6339"/>
    <w:multiLevelType w:val="hybridMultilevel"/>
    <w:tmpl w:val="953A7B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9F92C25"/>
    <w:multiLevelType w:val="multilevel"/>
    <w:tmpl w:val="9C56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027566"/>
    <w:multiLevelType w:val="multilevel"/>
    <w:tmpl w:val="35427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5A54B5"/>
    <w:multiLevelType w:val="multilevel"/>
    <w:tmpl w:val="F5148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125755"/>
    <w:multiLevelType w:val="multilevel"/>
    <w:tmpl w:val="29CE2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6F1E63"/>
    <w:multiLevelType w:val="multilevel"/>
    <w:tmpl w:val="D7BAA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E276E3"/>
    <w:multiLevelType w:val="multilevel"/>
    <w:tmpl w:val="8DFEA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00406B"/>
    <w:multiLevelType w:val="multilevel"/>
    <w:tmpl w:val="0A02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B66573"/>
    <w:multiLevelType w:val="hybridMultilevel"/>
    <w:tmpl w:val="7E52A9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7E40602"/>
    <w:multiLevelType w:val="hybridMultilevel"/>
    <w:tmpl w:val="A21C99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EFC4448"/>
    <w:multiLevelType w:val="multilevel"/>
    <w:tmpl w:val="95F69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601F7C"/>
    <w:multiLevelType w:val="hybridMultilevel"/>
    <w:tmpl w:val="815C3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29D43F9"/>
    <w:multiLevelType w:val="multilevel"/>
    <w:tmpl w:val="DCE4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A21D84"/>
    <w:multiLevelType w:val="multilevel"/>
    <w:tmpl w:val="FCE2F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5D4840"/>
    <w:multiLevelType w:val="multilevel"/>
    <w:tmpl w:val="041CE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0055883">
    <w:abstractNumId w:val="4"/>
  </w:num>
  <w:num w:numId="2" w16cid:durableId="443422367">
    <w:abstractNumId w:val="3"/>
  </w:num>
  <w:num w:numId="3" w16cid:durableId="677466649">
    <w:abstractNumId w:val="16"/>
  </w:num>
  <w:num w:numId="4" w16cid:durableId="251159198">
    <w:abstractNumId w:val="12"/>
  </w:num>
  <w:num w:numId="5" w16cid:durableId="629286831">
    <w:abstractNumId w:val="0"/>
  </w:num>
  <w:num w:numId="6" w16cid:durableId="1906063829">
    <w:abstractNumId w:val="5"/>
  </w:num>
  <w:num w:numId="7" w16cid:durableId="1367171737">
    <w:abstractNumId w:val="10"/>
  </w:num>
  <w:num w:numId="8" w16cid:durableId="1782262814">
    <w:abstractNumId w:val="7"/>
  </w:num>
  <w:num w:numId="9" w16cid:durableId="1232043686">
    <w:abstractNumId w:val="9"/>
  </w:num>
  <w:num w:numId="10" w16cid:durableId="369569131">
    <w:abstractNumId w:val="15"/>
  </w:num>
  <w:num w:numId="11" w16cid:durableId="1310331707">
    <w:abstractNumId w:val="6"/>
  </w:num>
  <w:num w:numId="12" w16cid:durableId="785004467">
    <w:abstractNumId w:val="14"/>
  </w:num>
  <w:num w:numId="13" w16cid:durableId="1276868559">
    <w:abstractNumId w:val="1"/>
  </w:num>
  <w:num w:numId="14" w16cid:durableId="2077705954">
    <w:abstractNumId w:val="8"/>
  </w:num>
  <w:num w:numId="15" w16cid:durableId="2115855376">
    <w:abstractNumId w:val="2"/>
  </w:num>
  <w:num w:numId="16" w16cid:durableId="1260794444">
    <w:abstractNumId w:val="11"/>
  </w:num>
  <w:num w:numId="17" w16cid:durableId="405988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246"/>
    <w:rsid w:val="00063C30"/>
    <w:rsid w:val="00081150"/>
    <w:rsid w:val="000F417F"/>
    <w:rsid w:val="001C4FA5"/>
    <w:rsid w:val="001D7E38"/>
    <w:rsid w:val="0028124B"/>
    <w:rsid w:val="002956A2"/>
    <w:rsid w:val="002C5759"/>
    <w:rsid w:val="002D69D7"/>
    <w:rsid w:val="00303A40"/>
    <w:rsid w:val="004D7A2D"/>
    <w:rsid w:val="005616A3"/>
    <w:rsid w:val="005867CC"/>
    <w:rsid w:val="005A3220"/>
    <w:rsid w:val="005D77C3"/>
    <w:rsid w:val="005F2116"/>
    <w:rsid w:val="005F5E17"/>
    <w:rsid w:val="00670432"/>
    <w:rsid w:val="00690B81"/>
    <w:rsid w:val="006D4445"/>
    <w:rsid w:val="007F1246"/>
    <w:rsid w:val="008B759F"/>
    <w:rsid w:val="00942E02"/>
    <w:rsid w:val="0095308A"/>
    <w:rsid w:val="00964597"/>
    <w:rsid w:val="00A12015"/>
    <w:rsid w:val="00A73836"/>
    <w:rsid w:val="00A91EEC"/>
    <w:rsid w:val="00AE2580"/>
    <w:rsid w:val="00B915E3"/>
    <w:rsid w:val="00C23207"/>
    <w:rsid w:val="00CB1BFC"/>
    <w:rsid w:val="00D254C8"/>
    <w:rsid w:val="00D571F6"/>
    <w:rsid w:val="00D87768"/>
    <w:rsid w:val="00DC11C1"/>
    <w:rsid w:val="00E318E0"/>
    <w:rsid w:val="00EB00A5"/>
    <w:rsid w:val="00F01C15"/>
    <w:rsid w:val="00F55EB9"/>
    <w:rsid w:val="00F733CD"/>
    <w:rsid w:val="00F7780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11A68"/>
  <w15:chartTrackingRefBased/>
  <w15:docId w15:val="{E7469542-DFD7-43F8-8B06-0FE72238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32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32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232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2320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1246"/>
    <w:rPr>
      <w:color w:val="0563C1" w:themeColor="hyperlink"/>
      <w:u w:val="single"/>
    </w:rPr>
  </w:style>
  <w:style w:type="character" w:styleId="UnresolvedMention">
    <w:name w:val="Unresolved Mention"/>
    <w:basedOn w:val="DefaultParagraphFont"/>
    <w:uiPriority w:val="99"/>
    <w:semiHidden/>
    <w:unhideWhenUsed/>
    <w:rsid w:val="007F1246"/>
    <w:rPr>
      <w:color w:val="605E5C"/>
      <w:shd w:val="clear" w:color="auto" w:fill="E1DFDD"/>
    </w:rPr>
  </w:style>
  <w:style w:type="paragraph" w:styleId="ListParagraph">
    <w:name w:val="List Paragraph"/>
    <w:basedOn w:val="Normal"/>
    <w:uiPriority w:val="34"/>
    <w:qFormat/>
    <w:rsid w:val="005867CC"/>
    <w:pPr>
      <w:ind w:left="720"/>
      <w:contextualSpacing/>
    </w:pPr>
  </w:style>
  <w:style w:type="character" w:customStyle="1" w:styleId="Heading1Char">
    <w:name w:val="Heading 1 Char"/>
    <w:basedOn w:val="DefaultParagraphFont"/>
    <w:link w:val="Heading1"/>
    <w:uiPriority w:val="9"/>
    <w:rsid w:val="00C2320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2320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2320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23207"/>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2C575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2C5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63618">
      <w:bodyDiv w:val="1"/>
      <w:marLeft w:val="0"/>
      <w:marRight w:val="0"/>
      <w:marTop w:val="0"/>
      <w:marBottom w:val="0"/>
      <w:divBdr>
        <w:top w:val="none" w:sz="0" w:space="0" w:color="auto"/>
        <w:left w:val="none" w:sz="0" w:space="0" w:color="auto"/>
        <w:bottom w:val="none" w:sz="0" w:space="0" w:color="auto"/>
        <w:right w:val="none" w:sz="0" w:space="0" w:color="auto"/>
      </w:divBdr>
    </w:div>
    <w:div w:id="156774017">
      <w:bodyDiv w:val="1"/>
      <w:marLeft w:val="0"/>
      <w:marRight w:val="0"/>
      <w:marTop w:val="0"/>
      <w:marBottom w:val="0"/>
      <w:divBdr>
        <w:top w:val="none" w:sz="0" w:space="0" w:color="auto"/>
        <w:left w:val="none" w:sz="0" w:space="0" w:color="auto"/>
        <w:bottom w:val="none" w:sz="0" w:space="0" w:color="auto"/>
        <w:right w:val="none" w:sz="0" w:space="0" w:color="auto"/>
      </w:divBdr>
      <w:divsChild>
        <w:div w:id="1908495956">
          <w:marLeft w:val="0"/>
          <w:marRight w:val="0"/>
          <w:marTop w:val="0"/>
          <w:marBottom w:val="0"/>
          <w:divBdr>
            <w:top w:val="none" w:sz="0" w:space="0" w:color="auto"/>
            <w:left w:val="none" w:sz="0" w:space="0" w:color="auto"/>
            <w:bottom w:val="none" w:sz="0" w:space="0" w:color="auto"/>
            <w:right w:val="none" w:sz="0" w:space="0" w:color="auto"/>
          </w:divBdr>
          <w:divsChild>
            <w:div w:id="812061013">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0"/>
                  <w:divBdr>
                    <w:top w:val="none" w:sz="0" w:space="0" w:color="auto"/>
                    <w:left w:val="none" w:sz="0" w:space="0" w:color="auto"/>
                    <w:bottom w:val="none" w:sz="0" w:space="0" w:color="auto"/>
                    <w:right w:val="none" w:sz="0" w:space="0" w:color="auto"/>
                  </w:divBdr>
                  <w:divsChild>
                    <w:div w:id="192676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937982">
      <w:bodyDiv w:val="1"/>
      <w:marLeft w:val="0"/>
      <w:marRight w:val="0"/>
      <w:marTop w:val="0"/>
      <w:marBottom w:val="0"/>
      <w:divBdr>
        <w:top w:val="none" w:sz="0" w:space="0" w:color="auto"/>
        <w:left w:val="none" w:sz="0" w:space="0" w:color="auto"/>
        <w:bottom w:val="none" w:sz="0" w:space="0" w:color="auto"/>
        <w:right w:val="none" w:sz="0" w:space="0" w:color="auto"/>
      </w:divBdr>
    </w:div>
    <w:div w:id="423956811">
      <w:bodyDiv w:val="1"/>
      <w:marLeft w:val="0"/>
      <w:marRight w:val="0"/>
      <w:marTop w:val="0"/>
      <w:marBottom w:val="0"/>
      <w:divBdr>
        <w:top w:val="none" w:sz="0" w:space="0" w:color="auto"/>
        <w:left w:val="none" w:sz="0" w:space="0" w:color="auto"/>
        <w:bottom w:val="none" w:sz="0" w:space="0" w:color="auto"/>
        <w:right w:val="none" w:sz="0" w:space="0" w:color="auto"/>
      </w:divBdr>
      <w:divsChild>
        <w:div w:id="467672283">
          <w:marLeft w:val="0"/>
          <w:marRight w:val="0"/>
          <w:marTop w:val="0"/>
          <w:marBottom w:val="0"/>
          <w:divBdr>
            <w:top w:val="none" w:sz="0" w:space="0" w:color="auto"/>
            <w:left w:val="none" w:sz="0" w:space="0" w:color="auto"/>
            <w:bottom w:val="none" w:sz="0" w:space="0" w:color="auto"/>
            <w:right w:val="none" w:sz="0" w:space="0" w:color="auto"/>
          </w:divBdr>
          <w:divsChild>
            <w:div w:id="704409825">
              <w:marLeft w:val="0"/>
              <w:marRight w:val="0"/>
              <w:marTop w:val="0"/>
              <w:marBottom w:val="0"/>
              <w:divBdr>
                <w:top w:val="none" w:sz="0" w:space="0" w:color="auto"/>
                <w:left w:val="none" w:sz="0" w:space="0" w:color="auto"/>
                <w:bottom w:val="none" w:sz="0" w:space="0" w:color="auto"/>
                <w:right w:val="none" w:sz="0" w:space="0" w:color="auto"/>
              </w:divBdr>
              <w:divsChild>
                <w:div w:id="1842501472">
                  <w:marLeft w:val="0"/>
                  <w:marRight w:val="0"/>
                  <w:marTop w:val="0"/>
                  <w:marBottom w:val="0"/>
                  <w:divBdr>
                    <w:top w:val="none" w:sz="0" w:space="0" w:color="auto"/>
                    <w:left w:val="none" w:sz="0" w:space="0" w:color="auto"/>
                    <w:bottom w:val="none" w:sz="0" w:space="0" w:color="auto"/>
                    <w:right w:val="none" w:sz="0" w:space="0" w:color="auto"/>
                  </w:divBdr>
                  <w:divsChild>
                    <w:div w:id="3912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815443">
      <w:bodyDiv w:val="1"/>
      <w:marLeft w:val="0"/>
      <w:marRight w:val="0"/>
      <w:marTop w:val="0"/>
      <w:marBottom w:val="0"/>
      <w:divBdr>
        <w:top w:val="none" w:sz="0" w:space="0" w:color="auto"/>
        <w:left w:val="none" w:sz="0" w:space="0" w:color="auto"/>
        <w:bottom w:val="none" w:sz="0" w:space="0" w:color="auto"/>
        <w:right w:val="none" w:sz="0" w:space="0" w:color="auto"/>
      </w:divBdr>
    </w:div>
    <w:div w:id="557712046">
      <w:bodyDiv w:val="1"/>
      <w:marLeft w:val="0"/>
      <w:marRight w:val="0"/>
      <w:marTop w:val="0"/>
      <w:marBottom w:val="0"/>
      <w:divBdr>
        <w:top w:val="none" w:sz="0" w:space="0" w:color="auto"/>
        <w:left w:val="none" w:sz="0" w:space="0" w:color="auto"/>
        <w:bottom w:val="none" w:sz="0" w:space="0" w:color="auto"/>
        <w:right w:val="none" w:sz="0" w:space="0" w:color="auto"/>
      </w:divBdr>
      <w:divsChild>
        <w:div w:id="1081637450">
          <w:marLeft w:val="0"/>
          <w:marRight w:val="0"/>
          <w:marTop w:val="0"/>
          <w:marBottom w:val="0"/>
          <w:divBdr>
            <w:top w:val="none" w:sz="0" w:space="0" w:color="auto"/>
            <w:left w:val="none" w:sz="0" w:space="0" w:color="auto"/>
            <w:bottom w:val="none" w:sz="0" w:space="0" w:color="auto"/>
            <w:right w:val="none" w:sz="0" w:space="0" w:color="auto"/>
          </w:divBdr>
        </w:div>
      </w:divsChild>
    </w:div>
    <w:div w:id="817917773">
      <w:bodyDiv w:val="1"/>
      <w:marLeft w:val="0"/>
      <w:marRight w:val="0"/>
      <w:marTop w:val="0"/>
      <w:marBottom w:val="0"/>
      <w:divBdr>
        <w:top w:val="none" w:sz="0" w:space="0" w:color="auto"/>
        <w:left w:val="none" w:sz="0" w:space="0" w:color="auto"/>
        <w:bottom w:val="none" w:sz="0" w:space="0" w:color="auto"/>
        <w:right w:val="none" w:sz="0" w:space="0" w:color="auto"/>
      </w:divBdr>
      <w:divsChild>
        <w:div w:id="1432166387">
          <w:marLeft w:val="0"/>
          <w:marRight w:val="0"/>
          <w:marTop w:val="0"/>
          <w:marBottom w:val="0"/>
          <w:divBdr>
            <w:top w:val="none" w:sz="0" w:space="0" w:color="auto"/>
            <w:left w:val="none" w:sz="0" w:space="0" w:color="auto"/>
            <w:bottom w:val="none" w:sz="0" w:space="0" w:color="auto"/>
            <w:right w:val="none" w:sz="0" w:space="0" w:color="auto"/>
          </w:divBdr>
        </w:div>
      </w:divsChild>
    </w:div>
    <w:div w:id="926695494">
      <w:bodyDiv w:val="1"/>
      <w:marLeft w:val="0"/>
      <w:marRight w:val="0"/>
      <w:marTop w:val="0"/>
      <w:marBottom w:val="0"/>
      <w:divBdr>
        <w:top w:val="none" w:sz="0" w:space="0" w:color="auto"/>
        <w:left w:val="none" w:sz="0" w:space="0" w:color="auto"/>
        <w:bottom w:val="none" w:sz="0" w:space="0" w:color="auto"/>
        <w:right w:val="none" w:sz="0" w:space="0" w:color="auto"/>
      </w:divBdr>
      <w:divsChild>
        <w:div w:id="871184986">
          <w:marLeft w:val="0"/>
          <w:marRight w:val="0"/>
          <w:marTop w:val="0"/>
          <w:marBottom w:val="0"/>
          <w:divBdr>
            <w:top w:val="none" w:sz="0" w:space="0" w:color="auto"/>
            <w:left w:val="none" w:sz="0" w:space="0" w:color="auto"/>
            <w:bottom w:val="none" w:sz="0" w:space="0" w:color="auto"/>
            <w:right w:val="none" w:sz="0" w:space="0" w:color="auto"/>
          </w:divBdr>
          <w:divsChild>
            <w:div w:id="398097258">
              <w:marLeft w:val="0"/>
              <w:marRight w:val="0"/>
              <w:marTop w:val="0"/>
              <w:marBottom w:val="0"/>
              <w:divBdr>
                <w:top w:val="none" w:sz="0" w:space="0" w:color="auto"/>
                <w:left w:val="none" w:sz="0" w:space="0" w:color="auto"/>
                <w:bottom w:val="none" w:sz="0" w:space="0" w:color="auto"/>
                <w:right w:val="none" w:sz="0" w:space="0" w:color="auto"/>
              </w:divBdr>
              <w:divsChild>
                <w:div w:id="95374565">
                  <w:marLeft w:val="0"/>
                  <w:marRight w:val="0"/>
                  <w:marTop w:val="0"/>
                  <w:marBottom w:val="0"/>
                  <w:divBdr>
                    <w:top w:val="none" w:sz="0" w:space="0" w:color="auto"/>
                    <w:left w:val="none" w:sz="0" w:space="0" w:color="auto"/>
                    <w:bottom w:val="none" w:sz="0" w:space="0" w:color="auto"/>
                    <w:right w:val="none" w:sz="0" w:space="0" w:color="auto"/>
                  </w:divBdr>
                  <w:divsChild>
                    <w:div w:id="60669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117291">
      <w:bodyDiv w:val="1"/>
      <w:marLeft w:val="0"/>
      <w:marRight w:val="0"/>
      <w:marTop w:val="0"/>
      <w:marBottom w:val="0"/>
      <w:divBdr>
        <w:top w:val="none" w:sz="0" w:space="0" w:color="auto"/>
        <w:left w:val="none" w:sz="0" w:space="0" w:color="auto"/>
        <w:bottom w:val="none" w:sz="0" w:space="0" w:color="auto"/>
        <w:right w:val="none" w:sz="0" w:space="0" w:color="auto"/>
      </w:divBdr>
    </w:div>
    <w:div w:id="1026326037">
      <w:bodyDiv w:val="1"/>
      <w:marLeft w:val="0"/>
      <w:marRight w:val="0"/>
      <w:marTop w:val="0"/>
      <w:marBottom w:val="0"/>
      <w:divBdr>
        <w:top w:val="none" w:sz="0" w:space="0" w:color="auto"/>
        <w:left w:val="none" w:sz="0" w:space="0" w:color="auto"/>
        <w:bottom w:val="none" w:sz="0" w:space="0" w:color="auto"/>
        <w:right w:val="none" w:sz="0" w:space="0" w:color="auto"/>
      </w:divBdr>
      <w:divsChild>
        <w:div w:id="17894389">
          <w:marLeft w:val="0"/>
          <w:marRight w:val="0"/>
          <w:marTop w:val="0"/>
          <w:marBottom w:val="0"/>
          <w:divBdr>
            <w:top w:val="none" w:sz="0" w:space="0" w:color="auto"/>
            <w:left w:val="none" w:sz="0" w:space="0" w:color="auto"/>
            <w:bottom w:val="none" w:sz="0" w:space="0" w:color="auto"/>
            <w:right w:val="none" w:sz="0" w:space="0" w:color="auto"/>
          </w:divBdr>
          <w:divsChild>
            <w:div w:id="2079667584">
              <w:marLeft w:val="0"/>
              <w:marRight w:val="0"/>
              <w:marTop w:val="0"/>
              <w:marBottom w:val="0"/>
              <w:divBdr>
                <w:top w:val="none" w:sz="0" w:space="0" w:color="auto"/>
                <w:left w:val="none" w:sz="0" w:space="0" w:color="auto"/>
                <w:bottom w:val="none" w:sz="0" w:space="0" w:color="auto"/>
                <w:right w:val="none" w:sz="0" w:space="0" w:color="auto"/>
              </w:divBdr>
              <w:divsChild>
                <w:div w:id="1410351028">
                  <w:marLeft w:val="0"/>
                  <w:marRight w:val="0"/>
                  <w:marTop w:val="0"/>
                  <w:marBottom w:val="0"/>
                  <w:divBdr>
                    <w:top w:val="none" w:sz="0" w:space="0" w:color="auto"/>
                    <w:left w:val="none" w:sz="0" w:space="0" w:color="auto"/>
                    <w:bottom w:val="none" w:sz="0" w:space="0" w:color="auto"/>
                    <w:right w:val="none" w:sz="0" w:space="0" w:color="auto"/>
                  </w:divBdr>
                  <w:divsChild>
                    <w:div w:id="193836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715581">
      <w:bodyDiv w:val="1"/>
      <w:marLeft w:val="0"/>
      <w:marRight w:val="0"/>
      <w:marTop w:val="0"/>
      <w:marBottom w:val="0"/>
      <w:divBdr>
        <w:top w:val="none" w:sz="0" w:space="0" w:color="auto"/>
        <w:left w:val="none" w:sz="0" w:space="0" w:color="auto"/>
        <w:bottom w:val="none" w:sz="0" w:space="0" w:color="auto"/>
        <w:right w:val="none" w:sz="0" w:space="0" w:color="auto"/>
      </w:divBdr>
    </w:div>
    <w:div w:id="1275096686">
      <w:bodyDiv w:val="1"/>
      <w:marLeft w:val="0"/>
      <w:marRight w:val="0"/>
      <w:marTop w:val="0"/>
      <w:marBottom w:val="0"/>
      <w:divBdr>
        <w:top w:val="none" w:sz="0" w:space="0" w:color="auto"/>
        <w:left w:val="none" w:sz="0" w:space="0" w:color="auto"/>
        <w:bottom w:val="none" w:sz="0" w:space="0" w:color="auto"/>
        <w:right w:val="none" w:sz="0" w:space="0" w:color="auto"/>
      </w:divBdr>
      <w:divsChild>
        <w:div w:id="847596771">
          <w:marLeft w:val="0"/>
          <w:marRight w:val="0"/>
          <w:marTop w:val="0"/>
          <w:marBottom w:val="0"/>
          <w:divBdr>
            <w:top w:val="none" w:sz="0" w:space="0" w:color="auto"/>
            <w:left w:val="none" w:sz="0" w:space="0" w:color="auto"/>
            <w:bottom w:val="none" w:sz="0" w:space="0" w:color="auto"/>
            <w:right w:val="none" w:sz="0" w:space="0" w:color="auto"/>
          </w:divBdr>
          <w:divsChild>
            <w:div w:id="1370258412">
              <w:marLeft w:val="0"/>
              <w:marRight w:val="0"/>
              <w:marTop w:val="0"/>
              <w:marBottom w:val="0"/>
              <w:divBdr>
                <w:top w:val="none" w:sz="0" w:space="0" w:color="auto"/>
                <w:left w:val="none" w:sz="0" w:space="0" w:color="auto"/>
                <w:bottom w:val="none" w:sz="0" w:space="0" w:color="auto"/>
                <w:right w:val="none" w:sz="0" w:space="0" w:color="auto"/>
              </w:divBdr>
              <w:divsChild>
                <w:div w:id="1451313322">
                  <w:marLeft w:val="0"/>
                  <w:marRight w:val="0"/>
                  <w:marTop w:val="0"/>
                  <w:marBottom w:val="0"/>
                  <w:divBdr>
                    <w:top w:val="none" w:sz="0" w:space="0" w:color="auto"/>
                    <w:left w:val="none" w:sz="0" w:space="0" w:color="auto"/>
                    <w:bottom w:val="none" w:sz="0" w:space="0" w:color="auto"/>
                    <w:right w:val="none" w:sz="0" w:space="0" w:color="auto"/>
                  </w:divBdr>
                  <w:divsChild>
                    <w:div w:id="88664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436157">
      <w:bodyDiv w:val="1"/>
      <w:marLeft w:val="0"/>
      <w:marRight w:val="0"/>
      <w:marTop w:val="0"/>
      <w:marBottom w:val="0"/>
      <w:divBdr>
        <w:top w:val="none" w:sz="0" w:space="0" w:color="auto"/>
        <w:left w:val="none" w:sz="0" w:space="0" w:color="auto"/>
        <w:bottom w:val="none" w:sz="0" w:space="0" w:color="auto"/>
        <w:right w:val="none" w:sz="0" w:space="0" w:color="auto"/>
      </w:divBdr>
    </w:div>
    <w:div w:id="1447116718">
      <w:bodyDiv w:val="1"/>
      <w:marLeft w:val="0"/>
      <w:marRight w:val="0"/>
      <w:marTop w:val="0"/>
      <w:marBottom w:val="0"/>
      <w:divBdr>
        <w:top w:val="none" w:sz="0" w:space="0" w:color="auto"/>
        <w:left w:val="none" w:sz="0" w:space="0" w:color="auto"/>
        <w:bottom w:val="none" w:sz="0" w:space="0" w:color="auto"/>
        <w:right w:val="none" w:sz="0" w:space="0" w:color="auto"/>
      </w:divBdr>
    </w:div>
    <w:div w:id="1451238877">
      <w:bodyDiv w:val="1"/>
      <w:marLeft w:val="0"/>
      <w:marRight w:val="0"/>
      <w:marTop w:val="0"/>
      <w:marBottom w:val="0"/>
      <w:divBdr>
        <w:top w:val="none" w:sz="0" w:space="0" w:color="auto"/>
        <w:left w:val="none" w:sz="0" w:space="0" w:color="auto"/>
        <w:bottom w:val="none" w:sz="0" w:space="0" w:color="auto"/>
        <w:right w:val="none" w:sz="0" w:space="0" w:color="auto"/>
      </w:divBdr>
    </w:div>
    <w:div w:id="1587183530">
      <w:bodyDiv w:val="1"/>
      <w:marLeft w:val="0"/>
      <w:marRight w:val="0"/>
      <w:marTop w:val="0"/>
      <w:marBottom w:val="0"/>
      <w:divBdr>
        <w:top w:val="none" w:sz="0" w:space="0" w:color="auto"/>
        <w:left w:val="none" w:sz="0" w:space="0" w:color="auto"/>
        <w:bottom w:val="none" w:sz="0" w:space="0" w:color="auto"/>
        <w:right w:val="none" w:sz="0" w:space="0" w:color="auto"/>
      </w:divBdr>
    </w:div>
    <w:div w:id="1631400449">
      <w:bodyDiv w:val="1"/>
      <w:marLeft w:val="0"/>
      <w:marRight w:val="0"/>
      <w:marTop w:val="0"/>
      <w:marBottom w:val="0"/>
      <w:divBdr>
        <w:top w:val="none" w:sz="0" w:space="0" w:color="auto"/>
        <w:left w:val="none" w:sz="0" w:space="0" w:color="auto"/>
        <w:bottom w:val="none" w:sz="0" w:space="0" w:color="auto"/>
        <w:right w:val="none" w:sz="0" w:space="0" w:color="auto"/>
      </w:divBdr>
      <w:divsChild>
        <w:div w:id="906308173">
          <w:marLeft w:val="0"/>
          <w:marRight w:val="0"/>
          <w:marTop w:val="0"/>
          <w:marBottom w:val="0"/>
          <w:divBdr>
            <w:top w:val="none" w:sz="0" w:space="0" w:color="auto"/>
            <w:left w:val="none" w:sz="0" w:space="0" w:color="auto"/>
            <w:bottom w:val="none" w:sz="0" w:space="0" w:color="auto"/>
            <w:right w:val="none" w:sz="0" w:space="0" w:color="auto"/>
          </w:divBdr>
          <w:divsChild>
            <w:div w:id="1372340326">
              <w:marLeft w:val="0"/>
              <w:marRight w:val="0"/>
              <w:marTop w:val="0"/>
              <w:marBottom w:val="0"/>
              <w:divBdr>
                <w:top w:val="none" w:sz="0" w:space="0" w:color="auto"/>
                <w:left w:val="none" w:sz="0" w:space="0" w:color="auto"/>
                <w:bottom w:val="none" w:sz="0" w:space="0" w:color="auto"/>
                <w:right w:val="none" w:sz="0" w:space="0" w:color="auto"/>
              </w:divBdr>
              <w:divsChild>
                <w:div w:id="643049373">
                  <w:marLeft w:val="0"/>
                  <w:marRight w:val="0"/>
                  <w:marTop w:val="0"/>
                  <w:marBottom w:val="0"/>
                  <w:divBdr>
                    <w:top w:val="none" w:sz="0" w:space="0" w:color="auto"/>
                    <w:left w:val="none" w:sz="0" w:space="0" w:color="auto"/>
                    <w:bottom w:val="none" w:sz="0" w:space="0" w:color="auto"/>
                    <w:right w:val="none" w:sz="0" w:space="0" w:color="auto"/>
                  </w:divBdr>
                  <w:divsChild>
                    <w:div w:id="13510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657451">
      <w:bodyDiv w:val="1"/>
      <w:marLeft w:val="0"/>
      <w:marRight w:val="0"/>
      <w:marTop w:val="0"/>
      <w:marBottom w:val="0"/>
      <w:divBdr>
        <w:top w:val="none" w:sz="0" w:space="0" w:color="auto"/>
        <w:left w:val="none" w:sz="0" w:space="0" w:color="auto"/>
        <w:bottom w:val="none" w:sz="0" w:space="0" w:color="auto"/>
        <w:right w:val="none" w:sz="0" w:space="0" w:color="auto"/>
      </w:divBdr>
      <w:divsChild>
        <w:div w:id="1995180829">
          <w:marLeft w:val="0"/>
          <w:marRight w:val="0"/>
          <w:marTop w:val="0"/>
          <w:marBottom w:val="0"/>
          <w:divBdr>
            <w:top w:val="none" w:sz="0" w:space="0" w:color="auto"/>
            <w:left w:val="none" w:sz="0" w:space="0" w:color="auto"/>
            <w:bottom w:val="none" w:sz="0" w:space="0" w:color="auto"/>
            <w:right w:val="none" w:sz="0" w:space="0" w:color="auto"/>
          </w:divBdr>
          <w:divsChild>
            <w:div w:id="2100977780">
              <w:marLeft w:val="0"/>
              <w:marRight w:val="0"/>
              <w:marTop w:val="0"/>
              <w:marBottom w:val="0"/>
              <w:divBdr>
                <w:top w:val="none" w:sz="0" w:space="0" w:color="auto"/>
                <w:left w:val="none" w:sz="0" w:space="0" w:color="auto"/>
                <w:bottom w:val="none" w:sz="0" w:space="0" w:color="auto"/>
                <w:right w:val="none" w:sz="0" w:space="0" w:color="auto"/>
              </w:divBdr>
              <w:divsChild>
                <w:div w:id="207114145">
                  <w:marLeft w:val="0"/>
                  <w:marRight w:val="0"/>
                  <w:marTop w:val="0"/>
                  <w:marBottom w:val="0"/>
                  <w:divBdr>
                    <w:top w:val="none" w:sz="0" w:space="0" w:color="auto"/>
                    <w:left w:val="none" w:sz="0" w:space="0" w:color="auto"/>
                    <w:bottom w:val="none" w:sz="0" w:space="0" w:color="auto"/>
                    <w:right w:val="none" w:sz="0" w:space="0" w:color="auto"/>
                  </w:divBdr>
                  <w:divsChild>
                    <w:div w:id="20105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80293">
      <w:bodyDiv w:val="1"/>
      <w:marLeft w:val="0"/>
      <w:marRight w:val="0"/>
      <w:marTop w:val="0"/>
      <w:marBottom w:val="0"/>
      <w:divBdr>
        <w:top w:val="none" w:sz="0" w:space="0" w:color="auto"/>
        <w:left w:val="none" w:sz="0" w:space="0" w:color="auto"/>
        <w:bottom w:val="none" w:sz="0" w:space="0" w:color="auto"/>
        <w:right w:val="none" w:sz="0" w:space="0" w:color="auto"/>
      </w:divBdr>
    </w:div>
    <w:div w:id="1794056999">
      <w:bodyDiv w:val="1"/>
      <w:marLeft w:val="0"/>
      <w:marRight w:val="0"/>
      <w:marTop w:val="0"/>
      <w:marBottom w:val="0"/>
      <w:divBdr>
        <w:top w:val="none" w:sz="0" w:space="0" w:color="auto"/>
        <w:left w:val="none" w:sz="0" w:space="0" w:color="auto"/>
        <w:bottom w:val="none" w:sz="0" w:space="0" w:color="auto"/>
        <w:right w:val="none" w:sz="0" w:space="0" w:color="auto"/>
      </w:divBdr>
      <w:divsChild>
        <w:div w:id="1634170104">
          <w:marLeft w:val="0"/>
          <w:marRight w:val="0"/>
          <w:marTop w:val="0"/>
          <w:marBottom w:val="0"/>
          <w:divBdr>
            <w:top w:val="none" w:sz="0" w:space="0" w:color="auto"/>
            <w:left w:val="none" w:sz="0" w:space="0" w:color="auto"/>
            <w:bottom w:val="none" w:sz="0" w:space="0" w:color="auto"/>
            <w:right w:val="none" w:sz="0" w:space="0" w:color="auto"/>
          </w:divBdr>
          <w:divsChild>
            <w:div w:id="783422187">
              <w:marLeft w:val="0"/>
              <w:marRight w:val="0"/>
              <w:marTop w:val="0"/>
              <w:marBottom w:val="0"/>
              <w:divBdr>
                <w:top w:val="none" w:sz="0" w:space="0" w:color="auto"/>
                <w:left w:val="none" w:sz="0" w:space="0" w:color="auto"/>
                <w:bottom w:val="none" w:sz="0" w:space="0" w:color="auto"/>
                <w:right w:val="none" w:sz="0" w:space="0" w:color="auto"/>
              </w:divBdr>
              <w:divsChild>
                <w:div w:id="1724937375">
                  <w:marLeft w:val="0"/>
                  <w:marRight w:val="0"/>
                  <w:marTop w:val="0"/>
                  <w:marBottom w:val="0"/>
                  <w:divBdr>
                    <w:top w:val="none" w:sz="0" w:space="0" w:color="auto"/>
                    <w:left w:val="none" w:sz="0" w:space="0" w:color="auto"/>
                    <w:bottom w:val="none" w:sz="0" w:space="0" w:color="auto"/>
                    <w:right w:val="none" w:sz="0" w:space="0" w:color="auto"/>
                  </w:divBdr>
                  <w:divsChild>
                    <w:div w:id="114631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86052">
      <w:bodyDiv w:val="1"/>
      <w:marLeft w:val="0"/>
      <w:marRight w:val="0"/>
      <w:marTop w:val="0"/>
      <w:marBottom w:val="0"/>
      <w:divBdr>
        <w:top w:val="none" w:sz="0" w:space="0" w:color="auto"/>
        <w:left w:val="none" w:sz="0" w:space="0" w:color="auto"/>
        <w:bottom w:val="none" w:sz="0" w:space="0" w:color="auto"/>
        <w:right w:val="none" w:sz="0" w:space="0" w:color="auto"/>
      </w:divBdr>
      <w:divsChild>
        <w:div w:id="1387559767">
          <w:marLeft w:val="0"/>
          <w:marRight w:val="0"/>
          <w:marTop w:val="0"/>
          <w:marBottom w:val="0"/>
          <w:divBdr>
            <w:top w:val="none" w:sz="0" w:space="0" w:color="auto"/>
            <w:left w:val="none" w:sz="0" w:space="0" w:color="auto"/>
            <w:bottom w:val="none" w:sz="0" w:space="0" w:color="auto"/>
            <w:right w:val="none" w:sz="0" w:space="0" w:color="auto"/>
          </w:divBdr>
          <w:divsChild>
            <w:div w:id="13524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54940">
      <w:bodyDiv w:val="1"/>
      <w:marLeft w:val="0"/>
      <w:marRight w:val="0"/>
      <w:marTop w:val="0"/>
      <w:marBottom w:val="0"/>
      <w:divBdr>
        <w:top w:val="none" w:sz="0" w:space="0" w:color="auto"/>
        <w:left w:val="none" w:sz="0" w:space="0" w:color="auto"/>
        <w:bottom w:val="none" w:sz="0" w:space="0" w:color="auto"/>
        <w:right w:val="none" w:sz="0" w:space="0" w:color="auto"/>
      </w:divBdr>
      <w:divsChild>
        <w:div w:id="1752196490">
          <w:marLeft w:val="0"/>
          <w:marRight w:val="0"/>
          <w:marTop w:val="0"/>
          <w:marBottom w:val="0"/>
          <w:divBdr>
            <w:top w:val="none" w:sz="0" w:space="0" w:color="auto"/>
            <w:left w:val="none" w:sz="0" w:space="0" w:color="auto"/>
            <w:bottom w:val="none" w:sz="0" w:space="0" w:color="auto"/>
            <w:right w:val="none" w:sz="0" w:space="0" w:color="auto"/>
          </w:divBdr>
          <w:divsChild>
            <w:div w:id="58885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Pages>
  <Words>1344</Words>
  <Characters>7665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Khandelwal</dc:creator>
  <cp:keywords/>
  <dc:description/>
  <cp:lastModifiedBy>Megha Khandelwal</cp:lastModifiedBy>
  <cp:revision>35</cp:revision>
  <dcterms:created xsi:type="dcterms:W3CDTF">2024-08-06T18:23:00Z</dcterms:created>
  <dcterms:modified xsi:type="dcterms:W3CDTF">2024-08-07T06:27:00Z</dcterms:modified>
</cp:coreProperties>
</file>